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6247" w14:textId="1D980B37" w:rsidR="00E31AC7" w:rsidRPr="00564E42" w:rsidRDefault="00E31AC7" w:rsidP="00E31AC7">
      <w:pPr>
        <w:spacing w:before="240"/>
        <w:rPr>
          <w:rFonts w:ascii="Arial" w:hAnsi="Arial" w:cs="Arial"/>
          <w:b/>
          <w:bCs/>
          <w:color w:val="453D37"/>
          <w:sz w:val="32"/>
          <w:szCs w:val="32"/>
        </w:rPr>
      </w:pPr>
      <w:r w:rsidRPr="00564E42">
        <w:rPr>
          <w:rFonts w:ascii="Arial" w:hAnsi="Arial" w:cs="Arial"/>
          <w:b/>
          <w:bCs/>
          <w:color w:val="453D37"/>
          <w:sz w:val="32"/>
          <w:szCs w:val="32"/>
        </w:rPr>
        <w:t xml:space="preserve">The </w:t>
      </w:r>
      <w:r w:rsidR="00476BD2">
        <w:rPr>
          <w:rFonts w:ascii="Arial" w:hAnsi="Arial" w:cs="Arial"/>
          <w:b/>
          <w:bCs/>
          <w:color w:val="453D37"/>
          <w:sz w:val="32"/>
          <w:szCs w:val="32"/>
        </w:rPr>
        <w:t xml:space="preserve">Decom Mission </w:t>
      </w:r>
      <w:r>
        <w:rPr>
          <w:rFonts w:ascii="Arial" w:hAnsi="Arial" w:cs="Arial"/>
          <w:b/>
          <w:bCs/>
          <w:color w:val="453D37"/>
          <w:sz w:val="32"/>
          <w:szCs w:val="32"/>
        </w:rPr>
        <w:t xml:space="preserve">Innovation in Decommissioning </w:t>
      </w:r>
      <w:r w:rsidRPr="00564E42">
        <w:rPr>
          <w:rFonts w:ascii="Arial" w:hAnsi="Arial" w:cs="Arial"/>
          <w:b/>
          <w:bCs/>
          <w:color w:val="453D37"/>
          <w:sz w:val="32"/>
          <w:szCs w:val="32"/>
        </w:rPr>
        <w:t>Award Entry Form</w:t>
      </w:r>
    </w:p>
    <w:p w14:paraId="519BAD9E" w14:textId="77777777" w:rsidR="00C5478E" w:rsidRPr="006916B3" w:rsidRDefault="00C5478E" w:rsidP="00C5478E">
      <w:pPr>
        <w:spacing w:before="240"/>
        <w:rPr>
          <w:rFonts w:ascii="Arial" w:hAnsi="Arial" w:cs="Arial"/>
          <w:b/>
          <w:bCs/>
          <w:color w:val="453D37"/>
        </w:rPr>
      </w:pPr>
      <w:r w:rsidRPr="006916B3">
        <w:rPr>
          <w:rFonts w:ascii="Arial" w:hAnsi="Arial" w:cs="Arial"/>
          <w:b/>
          <w:bCs/>
          <w:color w:val="453D37"/>
        </w:rPr>
        <w:t>Thursday</w:t>
      </w:r>
      <w:r>
        <w:rPr>
          <w:rFonts w:ascii="Arial" w:hAnsi="Arial" w:cs="Arial"/>
          <w:b/>
          <w:bCs/>
          <w:color w:val="453D37"/>
        </w:rPr>
        <w:t xml:space="preserve"> 28</w:t>
      </w:r>
      <w:r w:rsidRPr="00D54F89">
        <w:rPr>
          <w:rFonts w:ascii="Arial" w:hAnsi="Arial" w:cs="Arial"/>
          <w:b/>
          <w:bCs/>
          <w:color w:val="453D37"/>
          <w:vertAlign w:val="superscript"/>
        </w:rPr>
        <w:t>th</w:t>
      </w:r>
      <w:r>
        <w:rPr>
          <w:rFonts w:ascii="Arial" w:hAnsi="Arial" w:cs="Arial"/>
          <w:b/>
          <w:bCs/>
          <w:color w:val="453D37"/>
        </w:rPr>
        <w:t xml:space="preserve"> </w:t>
      </w:r>
      <w:r w:rsidRPr="006916B3">
        <w:rPr>
          <w:rFonts w:ascii="Arial" w:hAnsi="Arial" w:cs="Arial"/>
          <w:b/>
          <w:bCs/>
          <w:color w:val="453D37"/>
        </w:rPr>
        <w:t>May 202</w:t>
      </w:r>
      <w:r>
        <w:rPr>
          <w:rFonts w:ascii="Arial" w:hAnsi="Arial" w:cs="Arial"/>
          <w:b/>
          <w:bCs/>
          <w:color w:val="453D37"/>
        </w:rPr>
        <w:t>6</w:t>
      </w:r>
      <w:r w:rsidRPr="006916B3">
        <w:rPr>
          <w:rFonts w:ascii="Arial" w:hAnsi="Arial" w:cs="Arial"/>
          <w:b/>
          <w:bCs/>
          <w:color w:val="453D37"/>
        </w:rPr>
        <w:t xml:space="preserve">, The </w:t>
      </w:r>
      <w:r>
        <w:rPr>
          <w:rFonts w:ascii="Arial" w:hAnsi="Arial" w:cs="Arial"/>
          <w:b/>
          <w:bCs/>
          <w:color w:val="453D37"/>
        </w:rPr>
        <w:t>Chester</w:t>
      </w:r>
      <w:r w:rsidRPr="006916B3">
        <w:rPr>
          <w:rFonts w:ascii="Arial" w:hAnsi="Arial" w:cs="Arial"/>
          <w:b/>
          <w:bCs/>
          <w:color w:val="453D37"/>
        </w:rPr>
        <w:t xml:space="preserve"> Hote</w:t>
      </w:r>
      <w:r>
        <w:rPr>
          <w:rFonts w:ascii="Arial" w:hAnsi="Arial" w:cs="Arial"/>
          <w:b/>
          <w:bCs/>
          <w:color w:val="453D37"/>
        </w:rPr>
        <w:t>l, Aberdeen</w:t>
      </w:r>
    </w:p>
    <w:p w14:paraId="49D3A280" w14:textId="77777777" w:rsidR="00E31AC7" w:rsidRDefault="00E31AC7" w:rsidP="00E31AC7">
      <w:pPr>
        <w:spacing w:before="240" w:line="260" w:lineRule="exact"/>
        <w:rPr>
          <w:rFonts w:ascii="Arial" w:hAnsi="Arial" w:cs="Arial"/>
          <w:sz w:val="20"/>
          <w:szCs w:val="20"/>
        </w:rPr>
      </w:pPr>
    </w:p>
    <w:p w14:paraId="570DDA05" w14:textId="77777777" w:rsidR="00E31AC7" w:rsidRPr="00C2283C" w:rsidRDefault="00E31AC7" w:rsidP="00E31AC7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C2283C">
        <w:rPr>
          <w:rFonts w:ascii="Arial" w:hAnsi="Arial" w:cs="Arial"/>
          <w:b/>
          <w:color w:val="EC6411"/>
          <w:sz w:val="20"/>
          <w:szCs w:val="20"/>
        </w:rPr>
        <w:t>Decom Mission Awards</w:t>
      </w:r>
      <w:r w:rsidRPr="00C2283C">
        <w:rPr>
          <w:rFonts w:ascii="Arial" w:hAnsi="Arial" w:cs="Arial"/>
          <w:b/>
          <w:noProof/>
          <w:color w:val="EC6411"/>
          <w:sz w:val="20"/>
          <w:szCs w:val="20"/>
          <w:lang w:eastAsia="en-GB"/>
        </w:rPr>
        <w:t xml:space="preserve"> </w:t>
      </w:r>
    </w:p>
    <w:p w14:paraId="4971E3A2" w14:textId="77777777" w:rsidR="00E31AC7" w:rsidRPr="00C2283C" w:rsidRDefault="00E31AC7" w:rsidP="00E31AC7">
      <w:pPr>
        <w:jc w:val="both"/>
        <w:rPr>
          <w:rFonts w:ascii="Arial" w:eastAsia="Calibri" w:hAnsi="Arial" w:cs="Arial"/>
          <w:color w:val="EC6411"/>
          <w:sz w:val="20"/>
          <w:szCs w:val="20"/>
        </w:rPr>
      </w:pPr>
      <w:bookmarkStart w:id="0" w:name="_Hlk770029"/>
      <w:bookmarkStart w:id="1" w:name="_Hlk31640716"/>
    </w:p>
    <w:p w14:paraId="31369452" w14:textId="02864F80" w:rsidR="00E31AC7" w:rsidRPr="00B03F4F" w:rsidRDefault="00E31AC7" w:rsidP="00E31AC7">
      <w:pPr>
        <w:jc w:val="both"/>
        <w:rPr>
          <w:rFonts w:ascii="Arial" w:eastAsia="Calibri" w:hAnsi="Arial" w:cs="Arial"/>
          <w:color w:val="453D37"/>
          <w:sz w:val="20"/>
          <w:szCs w:val="20"/>
        </w:rPr>
      </w:pP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Decom Mission Awards nominations are now open. </w:t>
      </w:r>
      <w:r>
        <w:rPr>
          <w:rFonts w:ascii="Arial" w:eastAsia="Calibri" w:hAnsi="Arial" w:cs="Arial"/>
          <w:color w:val="453D37"/>
          <w:sz w:val="20"/>
          <w:szCs w:val="20"/>
        </w:rPr>
        <w:t>D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edicated to 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celebrating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decommissioning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 excellence,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the 202</w:t>
      </w:r>
      <w:r w:rsidR="00390FA1">
        <w:rPr>
          <w:rFonts w:ascii="Arial" w:eastAsia="Calibri" w:hAnsi="Arial" w:cs="Arial"/>
          <w:color w:val="453D37"/>
          <w:sz w:val="20"/>
          <w:szCs w:val="20"/>
        </w:rPr>
        <w:t>6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ceremony will </w:t>
      </w:r>
      <w:r>
        <w:rPr>
          <w:rFonts w:ascii="Arial" w:eastAsia="Calibri" w:hAnsi="Arial" w:cs="Arial"/>
          <w:color w:val="453D37"/>
          <w:sz w:val="20"/>
          <w:szCs w:val="20"/>
        </w:rPr>
        <w:t>recognise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the leading achievements in our industry.</w:t>
      </w:r>
    </w:p>
    <w:p w14:paraId="15E4D8CC" w14:textId="77777777" w:rsidR="00E31AC7" w:rsidRPr="00C2283C" w:rsidRDefault="00E31AC7" w:rsidP="00E31AC7">
      <w:pPr>
        <w:jc w:val="both"/>
        <w:rPr>
          <w:rFonts w:ascii="Arial" w:eastAsia="Calibri" w:hAnsi="Arial" w:cs="Arial"/>
          <w:color w:val="EC6411"/>
          <w:sz w:val="20"/>
          <w:szCs w:val="20"/>
        </w:rPr>
      </w:pPr>
    </w:p>
    <w:p w14:paraId="075DB6C5" w14:textId="77777777" w:rsidR="00E31AC7" w:rsidRPr="00C2283C" w:rsidRDefault="00E31AC7" w:rsidP="00E31AC7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C2283C">
        <w:rPr>
          <w:rFonts w:ascii="Arial" w:hAnsi="Arial" w:cs="Arial"/>
          <w:b/>
          <w:color w:val="EC6411"/>
          <w:sz w:val="20"/>
          <w:szCs w:val="20"/>
        </w:rPr>
        <w:t>Key Dates</w:t>
      </w:r>
    </w:p>
    <w:p w14:paraId="313960EF" w14:textId="77777777" w:rsidR="00E31AC7" w:rsidRPr="00C2283C" w:rsidRDefault="00E31AC7" w:rsidP="00E31AC7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bookmarkStart w:id="2" w:name="_Hlk31363593"/>
      <w:bookmarkEnd w:id="0"/>
      <w:bookmarkEnd w:id="1"/>
    </w:p>
    <w:bookmarkEnd w:id="2"/>
    <w:p w14:paraId="2C14867F" w14:textId="77777777" w:rsidR="00D22429" w:rsidRPr="00EC00A5" w:rsidRDefault="00D22429" w:rsidP="00D22429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Award nomination deadline –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8</w:t>
      </w:r>
      <w:r w:rsidRPr="00FC35DD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December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5</w:t>
      </w:r>
    </w:p>
    <w:p w14:paraId="2A787441" w14:textId="178928F2" w:rsidR="00D22429" w:rsidRPr="00EC00A5" w:rsidRDefault="00D22429" w:rsidP="00D22429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Finalist interviews with the judging panel – </w:t>
      </w:r>
      <w:r w:rsidR="00CB0C48">
        <w:rPr>
          <w:rFonts w:ascii="Arial" w:eastAsia="Times New Roman" w:hAnsi="Arial" w:cs="Arial"/>
          <w:bCs/>
          <w:sz w:val="20"/>
          <w:szCs w:val="20"/>
          <w:lang w:val="en-US"/>
        </w:rPr>
        <w:t>18</w:t>
      </w:r>
      <w:r w:rsidR="00CB0C48" w:rsidRPr="00CB0C48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 w:rsidR="00CB0C48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February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6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(</w:t>
      </w:r>
      <w:r w:rsidR="00227820">
        <w:rPr>
          <w:rFonts w:ascii="Arial" w:eastAsia="Times New Roman" w:hAnsi="Arial" w:cs="Arial"/>
          <w:bCs/>
          <w:sz w:val="20"/>
          <w:szCs w:val="20"/>
          <w:lang w:val="en-US"/>
        </w:rPr>
        <w:t>online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>)</w:t>
      </w:r>
    </w:p>
    <w:p w14:paraId="6A10AB57" w14:textId="77777777" w:rsidR="00D22429" w:rsidRPr="00EC00A5" w:rsidRDefault="00D22429" w:rsidP="00D22429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Winners announced –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28</w:t>
      </w:r>
      <w:r w:rsidRPr="00191111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M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>ay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6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, The Chester Hotel, Aberdeen </w:t>
      </w:r>
    </w:p>
    <w:p w14:paraId="3BF8E3DA" w14:textId="77777777" w:rsidR="00E31AC7" w:rsidRPr="00C2283C" w:rsidRDefault="00E31AC7" w:rsidP="00E31AC7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</w:p>
    <w:p w14:paraId="5649EA0D" w14:textId="77777777" w:rsidR="00E31AC7" w:rsidRPr="00C2283C" w:rsidRDefault="00E31AC7" w:rsidP="00E31AC7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C2283C">
        <w:rPr>
          <w:rFonts w:ascii="Arial" w:hAnsi="Arial" w:cs="Arial"/>
          <w:b/>
          <w:bCs/>
          <w:color w:val="EC6411"/>
          <w:sz w:val="20"/>
          <w:szCs w:val="20"/>
        </w:rPr>
        <w:t>Innovation in Decommissioning Award</w:t>
      </w:r>
    </w:p>
    <w:p w14:paraId="6CA4D5FA" w14:textId="77777777" w:rsidR="00E31AC7" w:rsidRPr="00C2283C" w:rsidRDefault="00E31AC7" w:rsidP="00E31AC7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0AB1CF2F" w14:textId="77777777" w:rsidR="00E31AC7" w:rsidRPr="00C2283C" w:rsidRDefault="00E31AC7" w:rsidP="00E31AC7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C2283C">
        <w:rPr>
          <w:rFonts w:ascii="Arial" w:hAnsi="Arial" w:cs="Arial"/>
          <w:color w:val="453D37"/>
          <w:sz w:val="20"/>
          <w:szCs w:val="20"/>
        </w:rPr>
        <w:t xml:space="preserve">The Decom Mission Innovation in Decommissioning Award will be presented to an organisation </w:t>
      </w:r>
      <w:r>
        <w:rPr>
          <w:rFonts w:ascii="Arial" w:hAnsi="Arial" w:cs="Arial"/>
          <w:color w:val="453D37"/>
          <w:sz w:val="20"/>
          <w:szCs w:val="20"/>
        </w:rPr>
        <w:t>that,</w:t>
      </w:r>
      <w:r w:rsidRPr="00C2283C">
        <w:rPr>
          <w:rFonts w:ascii="Arial" w:hAnsi="Arial" w:cs="Arial"/>
          <w:color w:val="453D37"/>
          <w:sz w:val="20"/>
          <w:szCs w:val="20"/>
        </w:rPr>
        <w:t xml:space="preserve"> in the last 12 months</w:t>
      </w:r>
      <w:r>
        <w:rPr>
          <w:rFonts w:ascii="Arial" w:hAnsi="Arial" w:cs="Arial"/>
          <w:color w:val="453D37"/>
          <w:sz w:val="20"/>
          <w:szCs w:val="20"/>
        </w:rPr>
        <w:t>,</w:t>
      </w:r>
      <w:r w:rsidRPr="00C2283C">
        <w:rPr>
          <w:rFonts w:ascii="Arial" w:hAnsi="Arial" w:cs="Arial"/>
          <w:color w:val="453D37"/>
          <w:sz w:val="20"/>
          <w:szCs w:val="20"/>
        </w:rPr>
        <w:t xml:space="preserve"> has developed an innovative solution to a decommissioning problem or project, which has resulted in </w:t>
      </w:r>
      <w:r>
        <w:rPr>
          <w:rFonts w:ascii="Arial" w:hAnsi="Arial" w:cs="Arial"/>
          <w:color w:val="453D37"/>
          <w:sz w:val="20"/>
          <w:szCs w:val="20"/>
        </w:rPr>
        <w:t xml:space="preserve">a </w:t>
      </w:r>
      <w:r w:rsidRPr="00C2283C">
        <w:rPr>
          <w:rFonts w:ascii="Arial" w:hAnsi="Arial" w:cs="Arial"/>
          <w:color w:val="453D37"/>
          <w:sz w:val="20"/>
          <w:szCs w:val="20"/>
        </w:rPr>
        <w:t>material benefit. Th</w:t>
      </w:r>
      <w:r>
        <w:rPr>
          <w:rFonts w:ascii="Arial" w:hAnsi="Arial" w:cs="Arial"/>
          <w:color w:val="453D37"/>
          <w:sz w:val="20"/>
          <w:szCs w:val="20"/>
        </w:rPr>
        <w:t>is</w:t>
      </w:r>
      <w:r w:rsidRPr="00C2283C">
        <w:rPr>
          <w:rFonts w:ascii="Arial" w:hAnsi="Arial" w:cs="Arial"/>
          <w:color w:val="453D37"/>
          <w:sz w:val="20"/>
          <w:szCs w:val="20"/>
        </w:rPr>
        <w:t xml:space="preserve"> could include safety and environmental protection, cost and time savings, reduction of risk, improved execution and/or commercial and contractual considerations. </w:t>
      </w:r>
    </w:p>
    <w:p w14:paraId="6265FF2F" w14:textId="77777777" w:rsidR="00E31AC7" w:rsidRPr="00C2283C" w:rsidRDefault="00E31AC7" w:rsidP="00E31AC7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</w:p>
    <w:p w14:paraId="20730FEE" w14:textId="77777777" w:rsidR="00FD146C" w:rsidRPr="00B03F4F" w:rsidRDefault="00FD146C" w:rsidP="00FD146C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B03F4F">
        <w:rPr>
          <w:rFonts w:ascii="Arial" w:hAnsi="Arial" w:cs="Arial"/>
          <w:b/>
          <w:bCs/>
          <w:color w:val="EC6411"/>
          <w:sz w:val="20"/>
          <w:szCs w:val="20"/>
        </w:rPr>
        <w:t>How to Enter</w:t>
      </w:r>
    </w:p>
    <w:p w14:paraId="7936DCC6" w14:textId="77777777" w:rsidR="00FD146C" w:rsidRPr="00B03F4F" w:rsidRDefault="00FD146C" w:rsidP="00FD146C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0D14F476" w14:textId="77777777" w:rsidR="00AD541F" w:rsidRDefault="00FD146C" w:rsidP="00FD146C">
      <w:pPr>
        <w:jc w:val="both"/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Complete each of the questions on this form following the guidelines. 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Once you have fully completed the form, please email your submission to </w:t>
      </w:r>
      <w:hyperlink r:id="rId10" w:history="1">
        <w:r w:rsidRPr="00E24DC3">
          <w:rPr>
            <w:rStyle w:val="Hyperlink"/>
            <w:rFonts w:ascii="Arial" w:hAnsi="Arial" w:cs="Arial"/>
            <w:bCs/>
            <w:color w:val="EC6411"/>
            <w:sz w:val="20"/>
            <w:szCs w:val="20"/>
          </w:rPr>
          <w:t>events@decommission.net</w:t>
        </w:r>
      </w:hyperlink>
      <w:bookmarkStart w:id="3" w:name="_Hlk31363558"/>
      <w:r w:rsidRPr="00257389"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  <w:t xml:space="preserve"> </w:t>
      </w:r>
    </w:p>
    <w:bookmarkEnd w:id="3"/>
    <w:p w14:paraId="2007323F" w14:textId="77777777" w:rsidR="00390FA1" w:rsidRDefault="00390FA1" w:rsidP="00390FA1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</w:p>
    <w:p w14:paraId="127428E8" w14:textId="63E9EBC8" w:rsidR="00390FA1" w:rsidRPr="00E24DC3" w:rsidRDefault="00390FA1" w:rsidP="00390FA1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Entries must be received no later than 5.00 pm on </w:t>
      </w:r>
      <w:r>
        <w:rPr>
          <w:rFonts w:ascii="Arial" w:hAnsi="Arial" w:cs="Arial"/>
          <w:bCs/>
          <w:color w:val="453D37"/>
          <w:sz w:val="20"/>
          <w:szCs w:val="20"/>
        </w:rPr>
        <w:t>8</w:t>
      </w:r>
      <w:r w:rsidRPr="003E371B">
        <w:rPr>
          <w:rFonts w:ascii="Arial" w:hAnsi="Arial" w:cs="Arial"/>
          <w:bCs/>
          <w:color w:val="453D37"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color w:val="453D37"/>
          <w:sz w:val="20"/>
          <w:szCs w:val="20"/>
        </w:rPr>
        <w:t xml:space="preserve"> December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 202</w:t>
      </w:r>
      <w:r>
        <w:rPr>
          <w:rFonts w:ascii="Arial" w:hAnsi="Arial" w:cs="Arial"/>
          <w:bCs/>
          <w:color w:val="453D37"/>
          <w:sz w:val="20"/>
          <w:szCs w:val="20"/>
        </w:rPr>
        <w:t>5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>.</w:t>
      </w:r>
    </w:p>
    <w:p w14:paraId="1CA5240A" w14:textId="77777777" w:rsidR="00FD146C" w:rsidRPr="00B03F4F" w:rsidRDefault="00FD146C" w:rsidP="00FD146C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06645054" w14:textId="77777777" w:rsidR="00FD146C" w:rsidRPr="00B03F4F" w:rsidRDefault="00FD146C" w:rsidP="00FD146C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B03F4F">
        <w:rPr>
          <w:rFonts w:ascii="Arial" w:hAnsi="Arial" w:cs="Arial"/>
          <w:b/>
          <w:bCs/>
          <w:color w:val="EC6411"/>
          <w:sz w:val="20"/>
          <w:szCs w:val="20"/>
        </w:rPr>
        <w:t>Judging Process</w:t>
      </w:r>
    </w:p>
    <w:p w14:paraId="516A5EF0" w14:textId="77777777" w:rsidR="00FD146C" w:rsidRPr="00B03F4F" w:rsidRDefault="00FD146C" w:rsidP="00FD146C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5B4D1F9B" w14:textId="41242F94" w:rsidR="00807269" w:rsidRPr="00E24DC3" w:rsidRDefault="00807269" w:rsidP="00807269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The judging of the awards will be the responsibility of the judging panel. Selected finalists will be invited to attend an </w:t>
      </w:r>
      <w:r w:rsidR="00227820">
        <w:rPr>
          <w:rFonts w:ascii="Arial" w:hAnsi="Arial" w:cs="Arial"/>
          <w:color w:val="453D37"/>
          <w:sz w:val="20"/>
          <w:szCs w:val="20"/>
        </w:rPr>
        <w:t xml:space="preserve">online 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interview on </w:t>
      </w:r>
      <w:r w:rsidR="00CB0C48">
        <w:rPr>
          <w:rFonts w:ascii="Arial" w:hAnsi="Arial" w:cs="Arial"/>
          <w:color w:val="453D37"/>
          <w:sz w:val="20"/>
          <w:szCs w:val="20"/>
        </w:rPr>
        <w:t>18</w:t>
      </w:r>
      <w:r w:rsidR="00CB0C48" w:rsidRPr="00CB0C48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 w:rsidR="00CB0C48">
        <w:rPr>
          <w:rFonts w:ascii="Arial" w:hAnsi="Arial" w:cs="Arial"/>
          <w:color w:val="453D37"/>
          <w:sz w:val="20"/>
          <w:szCs w:val="20"/>
        </w:rPr>
        <w:t xml:space="preserve"> February</w:t>
      </w:r>
      <w:r>
        <w:rPr>
          <w:rFonts w:ascii="Arial" w:hAnsi="Arial" w:cs="Arial"/>
          <w:color w:val="453D37"/>
          <w:sz w:val="20"/>
          <w:szCs w:val="20"/>
        </w:rPr>
        <w:t xml:space="preserve"> </w:t>
      </w:r>
      <w:r w:rsidRPr="00E24DC3">
        <w:rPr>
          <w:rFonts w:ascii="Arial" w:hAnsi="Arial" w:cs="Arial"/>
          <w:color w:val="453D37"/>
          <w:sz w:val="20"/>
          <w:szCs w:val="20"/>
        </w:rPr>
        <w:t>202</w:t>
      </w:r>
      <w:r>
        <w:rPr>
          <w:rFonts w:ascii="Arial" w:hAnsi="Arial" w:cs="Arial"/>
          <w:color w:val="453D37"/>
          <w:sz w:val="20"/>
          <w:szCs w:val="20"/>
        </w:rPr>
        <w:t>6</w:t>
      </w:r>
      <w:r w:rsidRPr="00E24DC3">
        <w:rPr>
          <w:rFonts w:ascii="Arial" w:hAnsi="Arial" w:cs="Arial"/>
          <w:color w:val="453D37"/>
          <w:sz w:val="20"/>
          <w:szCs w:val="20"/>
        </w:rPr>
        <w:t>. After this process has been carried out, the winning entry will be determined and announced during the Decom Mission Awards Dinner</w:t>
      </w:r>
      <w:r>
        <w:rPr>
          <w:rFonts w:ascii="Arial" w:hAnsi="Arial" w:cs="Arial"/>
          <w:color w:val="453D37"/>
          <w:sz w:val="20"/>
          <w:szCs w:val="20"/>
        </w:rPr>
        <w:t xml:space="preserve"> on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 </w:t>
      </w:r>
      <w:r>
        <w:rPr>
          <w:rFonts w:ascii="Arial" w:hAnsi="Arial" w:cs="Arial"/>
          <w:color w:val="453D37"/>
          <w:sz w:val="20"/>
          <w:szCs w:val="20"/>
        </w:rPr>
        <w:t xml:space="preserve">Thursday </w:t>
      </w:r>
      <w:r w:rsidRPr="00E24DC3">
        <w:rPr>
          <w:rFonts w:ascii="Arial" w:hAnsi="Arial" w:cs="Arial"/>
          <w:color w:val="453D37"/>
          <w:sz w:val="20"/>
          <w:szCs w:val="20"/>
        </w:rPr>
        <w:t>2</w:t>
      </w:r>
      <w:r>
        <w:rPr>
          <w:rFonts w:ascii="Arial" w:hAnsi="Arial" w:cs="Arial"/>
          <w:color w:val="453D37"/>
          <w:sz w:val="20"/>
          <w:szCs w:val="20"/>
        </w:rPr>
        <w:t>8</w:t>
      </w:r>
      <w:r w:rsidRPr="003522DD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453D37"/>
          <w:sz w:val="20"/>
          <w:szCs w:val="20"/>
        </w:rPr>
        <w:t xml:space="preserve"> </w:t>
      </w:r>
      <w:r w:rsidRPr="00E24DC3">
        <w:rPr>
          <w:rFonts w:ascii="Arial" w:hAnsi="Arial" w:cs="Arial"/>
          <w:color w:val="453D37"/>
          <w:sz w:val="20"/>
          <w:szCs w:val="20"/>
        </w:rPr>
        <w:t>May 202</w:t>
      </w:r>
      <w:r>
        <w:rPr>
          <w:rFonts w:ascii="Arial" w:hAnsi="Arial" w:cs="Arial"/>
          <w:color w:val="453D37"/>
          <w:sz w:val="20"/>
          <w:szCs w:val="20"/>
        </w:rPr>
        <w:t>6</w:t>
      </w:r>
      <w:r w:rsidRPr="00E24DC3">
        <w:rPr>
          <w:rFonts w:ascii="Arial" w:hAnsi="Arial" w:cs="Arial"/>
          <w:color w:val="453D37"/>
          <w:sz w:val="20"/>
          <w:szCs w:val="20"/>
        </w:rPr>
        <w:t>.</w:t>
      </w:r>
    </w:p>
    <w:p w14:paraId="0205E8B2" w14:textId="77777777" w:rsidR="00E31AC7" w:rsidRPr="00C2283C" w:rsidRDefault="00E31AC7" w:rsidP="00E31AC7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Cs/>
          <w:color w:val="453D37"/>
          <w:sz w:val="20"/>
          <w:szCs w:val="20"/>
        </w:rPr>
      </w:pPr>
    </w:p>
    <w:p w14:paraId="37BCABE3" w14:textId="77777777" w:rsidR="00E31AC7" w:rsidRPr="00C2283C" w:rsidRDefault="00E31AC7" w:rsidP="00E31AC7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C2283C">
        <w:rPr>
          <w:rFonts w:ascii="Arial" w:hAnsi="Arial" w:cs="Arial"/>
          <w:b/>
          <w:color w:val="EC6411"/>
          <w:sz w:val="20"/>
          <w:szCs w:val="20"/>
        </w:rPr>
        <w:t>Contact</w:t>
      </w:r>
    </w:p>
    <w:p w14:paraId="5C1AF849" w14:textId="77777777" w:rsidR="00E31AC7" w:rsidRPr="00C2283C" w:rsidRDefault="00E31AC7" w:rsidP="00E31AC7">
      <w:pPr>
        <w:pStyle w:val="body"/>
        <w:spacing w:before="0" w:beforeAutospacing="0" w:after="0" w:afterAutospacing="0" w:line="240" w:lineRule="auto"/>
        <w:rPr>
          <w:rFonts w:ascii="Arial" w:hAnsi="Arial" w:cs="Arial"/>
          <w:color w:val="EC6411"/>
          <w:sz w:val="20"/>
          <w:szCs w:val="20"/>
        </w:rPr>
      </w:pPr>
    </w:p>
    <w:p w14:paraId="11B3EAAE" w14:textId="77777777" w:rsidR="00E31AC7" w:rsidRPr="00C2283C" w:rsidRDefault="00E31AC7" w:rsidP="00E31AC7">
      <w:pPr>
        <w:pStyle w:val="body"/>
        <w:spacing w:before="0" w:beforeAutospacing="0" w:after="0" w:afterAutospacing="0" w:line="240" w:lineRule="auto"/>
        <w:rPr>
          <w:rFonts w:ascii="Arial" w:hAnsi="Arial" w:cs="Arial"/>
          <w:color w:val="453D37"/>
          <w:sz w:val="20"/>
          <w:szCs w:val="20"/>
        </w:rPr>
      </w:pPr>
      <w:r w:rsidRPr="00C2283C">
        <w:rPr>
          <w:rFonts w:ascii="Arial" w:hAnsi="Arial" w:cs="Arial"/>
          <w:color w:val="453D37"/>
          <w:sz w:val="20"/>
          <w:szCs w:val="20"/>
        </w:rPr>
        <w:t xml:space="preserve">Should you have any questions, please contact </w:t>
      </w:r>
      <w:hyperlink r:id="rId11" w:history="1">
        <w:r w:rsidRPr="00C2283C">
          <w:rPr>
            <w:rStyle w:val="Hyperlink"/>
            <w:rFonts w:ascii="Arial" w:hAnsi="Arial" w:cs="Arial"/>
            <w:color w:val="EC6411"/>
            <w:sz w:val="20"/>
            <w:szCs w:val="20"/>
          </w:rPr>
          <w:t>events@decommission.net</w:t>
        </w:r>
      </w:hyperlink>
    </w:p>
    <w:p w14:paraId="3E3EC6BD" w14:textId="77777777" w:rsidR="00E31AC7" w:rsidRPr="00C2283C" w:rsidRDefault="00E31AC7" w:rsidP="00E31AC7">
      <w:pPr>
        <w:rPr>
          <w:rFonts w:ascii="Arial" w:hAnsi="Arial" w:cs="Arial"/>
          <w:b/>
          <w:color w:val="453D37"/>
          <w:sz w:val="20"/>
          <w:szCs w:val="20"/>
        </w:rPr>
      </w:pPr>
    </w:p>
    <w:p w14:paraId="095B1CFA" w14:textId="77777777" w:rsidR="00E31AC7" w:rsidRPr="00C2283C" w:rsidRDefault="00E31AC7" w:rsidP="00E31AC7">
      <w:pPr>
        <w:rPr>
          <w:rFonts w:ascii="Arial" w:hAnsi="Arial" w:cs="Arial"/>
          <w:b/>
          <w:color w:val="EC6411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39"/>
        <w:gridCol w:w="6683"/>
      </w:tblGrid>
      <w:tr w:rsidR="00E31AC7" w:rsidRPr="00C2283C" w14:paraId="561A3473" w14:textId="77777777" w:rsidTr="00917E5F">
        <w:tc>
          <w:tcPr>
            <w:tcW w:w="2965" w:type="dxa"/>
          </w:tcPr>
          <w:p w14:paraId="07734DE8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Contact Name</w:t>
            </w:r>
          </w:p>
          <w:p w14:paraId="6D8081C3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75FF16CA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AC7" w:rsidRPr="00C2283C" w14:paraId="131935D4" w14:textId="77777777" w:rsidTr="00917E5F">
        <w:tc>
          <w:tcPr>
            <w:tcW w:w="2965" w:type="dxa"/>
          </w:tcPr>
          <w:p w14:paraId="465AFD5D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Company Name</w:t>
            </w:r>
          </w:p>
          <w:p w14:paraId="2BB6AD9B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1A2EDE77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AC7" w:rsidRPr="00C2283C" w14:paraId="787E2F85" w14:textId="77777777" w:rsidTr="00917E5F">
        <w:tc>
          <w:tcPr>
            <w:tcW w:w="2965" w:type="dxa"/>
          </w:tcPr>
          <w:p w14:paraId="4932BB24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Job Title</w:t>
            </w:r>
          </w:p>
          <w:p w14:paraId="3A42259A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16A95067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AC7" w:rsidRPr="00C2283C" w14:paraId="50F68CF1" w14:textId="77777777" w:rsidTr="00917E5F">
        <w:tc>
          <w:tcPr>
            <w:tcW w:w="2965" w:type="dxa"/>
          </w:tcPr>
          <w:p w14:paraId="1BF1F2AF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Telephone Number</w:t>
            </w:r>
          </w:p>
          <w:p w14:paraId="2BF7F6AC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62BEE8D1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AC7" w:rsidRPr="00C2283C" w14:paraId="4FB759B2" w14:textId="77777777" w:rsidTr="00917E5F">
        <w:tc>
          <w:tcPr>
            <w:tcW w:w="2965" w:type="dxa"/>
          </w:tcPr>
          <w:p w14:paraId="1D89CC6D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E-Mail Address</w:t>
            </w:r>
          </w:p>
          <w:p w14:paraId="4A742107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6423E28E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F8E206" w14:textId="77777777" w:rsidR="00E31AC7" w:rsidRPr="00C2283C" w:rsidRDefault="00E31AC7" w:rsidP="00E31AC7">
      <w:pPr>
        <w:rPr>
          <w:rFonts w:ascii="Arial" w:hAnsi="Arial" w:cs="Arial"/>
          <w:b/>
          <w:color w:val="EC6411"/>
          <w:sz w:val="20"/>
          <w:szCs w:val="20"/>
        </w:rPr>
      </w:pPr>
    </w:p>
    <w:p w14:paraId="7E4623C8" w14:textId="77777777" w:rsidR="009E5D85" w:rsidRDefault="009E5D85">
      <w:pPr>
        <w:rPr>
          <w:rFonts w:ascii="Arial" w:hAnsi="Arial" w:cs="Arial"/>
          <w:b/>
          <w:color w:val="EC6411"/>
          <w:sz w:val="20"/>
          <w:szCs w:val="20"/>
        </w:rPr>
      </w:pPr>
      <w:r>
        <w:rPr>
          <w:rFonts w:ascii="Arial" w:hAnsi="Arial" w:cs="Arial"/>
          <w:b/>
          <w:color w:val="EC6411"/>
          <w:sz w:val="20"/>
          <w:szCs w:val="20"/>
        </w:rPr>
        <w:lastRenderedPageBreak/>
        <w:br w:type="page"/>
      </w:r>
    </w:p>
    <w:p w14:paraId="7B3A0048" w14:textId="77777777" w:rsidR="006C55FE" w:rsidRDefault="006C55FE" w:rsidP="00E31AC7">
      <w:pPr>
        <w:rPr>
          <w:rFonts w:ascii="Arial" w:hAnsi="Arial" w:cs="Arial"/>
          <w:b/>
          <w:color w:val="EC6411"/>
          <w:sz w:val="20"/>
          <w:szCs w:val="20"/>
        </w:rPr>
      </w:pPr>
    </w:p>
    <w:p w14:paraId="3203CA49" w14:textId="73C8D901" w:rsidR="00E31AC7" w:rsidRPr="00C2283C" w:rsidRDefault="00E31AC7" w:rsidP="00E31AC7">
      <w:pPr>
        <w:rPr>
          <w:rFonts w:ascii="Arial" w:hAnsi="Arial" w:cs="Arial"/>
          <w:b/>
          <w:color w:val="EC6411"/>
          <w:sz w:val="20"/>
          <w:szCs w:val="20"/>
        </w:rPr>
      </w:pPr>
      <w:r w:rsidRPr="00C2283C">
        <w:rPr>
          <w:rFonts w:ascii="Arial" w:hAnsi="Arial" w:cs="Arial"/>
          <w:b/>
          <w:color w:val="EC6411"/>
          <w:sz w:val="20"/>
          <w:szCs w:val="20"/>
        </w:rPr>
        <w:t>Max 250 words for each of the below sections.</w:t>
      </w:r>
    </w:p>
    <w:p w14:paraId="56741EA5" w14:textId="77777777" w:rsidR="00E31AC7" w:rsidRPr="00C2283C" w:rsidRDefault="00E31AC7" w:rsidP="00E31AC7">
      <w:pPr>
        <w:rPr>
          <w:rFonts w:ascii="Arial" w:hAnsi="Arial" w:cs="Arial"/>
          <w:b/>
          <w:color w:val="EC6411"/>
          <w:sz w:val="20"/>
          <w:szCs w:val="20"/>
        </w:rPr>
      </w:pPr>
    </w:p>
    <w:p w14:paraId="3FC88EC3" w14:textId="77777777" w:rsidR="00E31AC7" w:rsidRPr="00C2283C" w:rsidRDefault="00E31AC7" w:rsidP="00E31AC7">
      <w:pPr>
        <w:rPr>
          <w:rFonts w:ascii="Arial" w:hAnsi="Arial" w:cs="Arial"/>
          <w:b/>
          <w:color w:val="EC6411"/>
          <w:sz w:val="20"/>
          <w:szCs w:val="20"/>
        </w:rPr>
      </w:pPr>
    </w:p>
    <w:tbl>
      <w:tblPr>
        <w:tblStyle w:val="TableGrid"/>
        <w:tblW w:w="9445" w:type="dxa"/>
        <w:tblInd w:w="0" w:type="dxa"/>
        <w:tblLook w:val="04A0" w:firstRow="1" w:lastRow="0" w:firstColumn="1" w:lastColumn="0" w:noHBand="0" w:noVBand="1"/>
      </w:tblPr>
      <w:tblGrid>
        <w:gridCol w:w="9445"/>
      </w:tblGrid>
      <w:tr w:rsidR="00E31AC7" w:rsidRPr="00C2283C" w14:paraId="0F8B9549" w14:textId="77777777" w:rsidTr="00917E5F">
        <w:tc>
          <w:tcPr>
            <w:tcW w:w="9445" w:type="dxa"/>
          </w:tcPr>
          <w:p w14:paraId="0C199B1F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Entry summary.</w:t>
            </w:r>
          </w:p>
          <w:p w14:paraId="4D60A44A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8D09E4" w:rsidRPr="008D09E4" w14:paraId="7F5BA5CB" w14:textId="77777777" w:rsidTr="00917E5F">
        <w:tc>
          <w:tcPr>
            <w:tcW w:w="9445" w:type="dxa"/>
          </w:tcPr>
          <w:p w14:paraId="78EAC24B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CC0F6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3982E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21C505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EAA6AE" w14:textId="77777777" w:rsidR="006C55FE" w:rsidRPr="008D09E4" w:rsidRDefault="006C55FE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904661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E8D0EE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3FE33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AC7" w:rsidRPr="00C2283C" w14:paraId="04416E87" w14:textId="77777777" w:rsidTr="00917E5F">
        <w:tc>
          <w:tcPr>
            <w:tcW w:w="9445" w:type="dxa"/>
          </w:tcPr>
          <w:p w14:paraId="79F45095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Please describe why th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e</w:t>
            </w: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 innovation was needed.</w:t>
            </w:r>
          </w:p>
          <w:p w14:paraId="2CC45D70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8D09E4" w:rsidRPr="008D09E4" w14:paraId="5AA88471" w14:textId="77777777" w:rsidTr="00917E5F">
        <w:tc>
          <w:tcPr>
            <w:tcW w:w="9445" w:type="dxa"/>
          </w:tcPr>
          <w:p w14:paraId="5D39E68A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E3080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606BD" w14:textId="77777777" w:rsidR="006C55FE" w:rsidRPr="008D09E4" w:rsidRDefault="006C55FE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75558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20FAC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01952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81E7A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B6174B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AC7" w:rsidRPr="00C2283C" w14:paraId="6CC367B5" w14:textId="77777777" w:rsidTr="00917E5F">
        <w:tc>
          <w:tcPr>
            <w:tcW w:w="9445" w:type="dxa"/>
          </w:tcPr>
          <w:p w14:paraId="0DEDC7FC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Please describe your company’s innovative idea, including the problem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(</w:t>
            </w: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)</w:t>
            </w: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 it </w:t>
            </w:r>
            <w:proofErr w:type="gramStart"/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address</w:t>
            </w:r>
            <w:proofErr w:type="gramEnd"/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(es).</w:t>
            </w:r>
          </w:p>
          <w:p w14:paraId="761DB55B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8D09E4" w:rsidRPr="008D09E4" w14:paraId="50A61257" w14:textId="77777777" w:rsidTr="00917E5F">
        <w:tc>
          <w:tcPr>
            <w:tcW w:w="9445" w:type="dxa"/>
          </w:tcPr>
          <w:p w14:paraId="1F6E6A24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AA365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8B3BFF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898B77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0C6098" w14:textId="77777777" w:rsidR="006C55FE" w:rsidRPr="008D09E4" w:rsidRDefault="006C55FE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8284D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EEE42B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B4296D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AC7" w:rsidRPr="00C2283C" w14:paraId="655A5C1C" w14:textId="77777777" w:rsidTr="00917E5F">
        <w:tc>
          <w:tcPr>
            <w:tcW w:w="9445" w:type="dxa"/>
          </w:tcPr>
          <w:p w14:paraId="0E1A61FC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>Please give examples of the innovation in practice.</w:t>
            </w:r>
          </w:p>
          <w:p w14:paraId="252DB3E0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8D09E4" w:rsidRPr="008D09E4" w14:paraId="475D32A8" w14:textId="77777777" w:rsidTr="00917E5F">
        <w:tc>
          <w:tcPr>
            <w:tcW w:w="9445" w:type="dxa"/>
          </w:tcPr>
          <w:p w14:paraId="568C7FCD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0FCF4F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102DB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2780C0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8F17D" w14:textId="77777777" w:rsidR="006C55FE" w:rsidRPr="008D09E4" w:rsidRDefault="006C55FE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2FC86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E720D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0A4099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AC7" w:rsidRPr="00C2283C" w14:paraId="05CF85B6" w14:textId="77777777" w:rsidTr="00917E5F">
        <w:tc>
          <w:tcPr>
            <w:tcW w:w="9445" w:type="dxa"/>
          </w:tcPr>
          <w:p w14:paraId="5D6D2149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What impact has 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the</w:t>
            </w:r>
            <w:r w:rsidRPr="00C2283C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 innovation had?</w:t>
            </w:r>
          </w:p>
          <w:p w14:paraId="3EA2C795" w14:textId="77777777" w:rsidR="00E31AC7" w:rsidRPr="00C2283C" w:rsidRDefault="00E31AC7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8D09E4" w:rsidRPr="008D09E4" w14:paraId="677FB206" w14:textId="77777777" w:rsidTr="00917E5F">
        <w:tc>
          <w:tcPr>
            <w:tcW w:w="9445" w:type="dxa"/>
          </w:tcPr>
          <w:p w14:paraId="05493DC9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3F101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DEDA7" w14:textId="77777777" w:rsidR="006C55FE" w:rsidRPr="008D09E4" w:rsidRDefault="006C55FE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19AEB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30DDE6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BD80B1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FEF2BA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B276AD" w14:textId="77777777" w:rsidR="00E31AC7" w:rsidRPr="008D09E4" w:rsidRDefault="00E31AC7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796635" w14:textId="3B6259E4" w:rsidR="00D95F85" w:rsidRPr="004E600F" w:rsidRDefault="00D95F85" w:rsidP="004E600F"/>
    <w:sectPr w:rsidR="00D95F85" w:rsidRPr="004E600F" w:rsidSect="000803EE">
      <w:headerReference w:type="default" r:id="rId12"/>
      <w:footerReference w:type="default" r:id="rId13"/>
      <w:pgSz w:w="11900" w:h="16840"/>
      <w:pgMar w:top="-2069" w:right="1134" w:bottom="709" w:left="1134" w:header="425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EA45" w14:textId="77777777" w:rsidR="00322787" w:rsidRDefault="00322787" w:rsidP="00F5328D">
      <w:r>
        <w:separator/>
      </w:r>
    </w:p>
  </w:endnote>
  <w:endnote w:type="continuationSeparator" w:id="0">
    <w:p w14:paraId="265F0BC8" w14:textId="77777777" w:rsidR="00322787" w:rsidRDefault="00322787" w:rsidP="00F5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FFB4" w14:textId="65966A2E" w:rsidR="00D95F85" w:rsidRDefault="004A2B5D" w:rsidP="004A2B5D">
    <w:pPr>
      <w:pStyle w:val="Footer"/>
      <w:ind w:left="-1134"/>
    </w:pPr>
    <w:r>
      <w:rPr>
        <w:noProof/>
      </w:rPr>
      <w:drawing>
        <wp:inline distT="0" distB="0" distL="0" distR="0" wp14:anchorId="56744EDC" wp14:editId="6BE8B37F">
          <wp:extent cx="7534771" cy="1101428"/>
          <wp:effectExtent l="0" t="0" r="0" b="3810"/>
          <wp:docPr id="1774167577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27950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501" cy="114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A74E" w14:textId="77777777" w:rsidR="00322787" w:rsidRDefault="00322787" w:rsidP="00F5328D">
      <w:r>
        <w:separator/>
      </w:r>
    </w:p>
  </w:footnote>
  <w:footnote w:type="continuationSeparator" w:id="0">
    <w:p w14:paraId="72C7A785" w14:textId="77777777" w:rsidR="00322787" w:rsidRDefault="00322787" w:rsidP="00F5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A083" w14:textId="77777777" w:rsidR="00672DBB" w:rsidRDefault="00672DBB" w:rsidP="00672DB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CF6568" wp14:editId="7C7219E0">
          <wp:simplePos x="0" y="0"/>
          <wp:positionH relativeFrom="margin">
            <wp:posOffset>-460375</wp:posOffset>
          </wp:positionH>
          <wp:positionV relativeFrom="paragraph">
            <wp:posOffset>14605</wp:posOffset>
          </wp:positionV>
          <wp:extent cx="2523490" cy="853440"/>
          <wp:effectExtent l="0" t="0" r="0" b="3810"/>
          <wp:wrapThrough wrapText="bothSides">
            <wp:wrapPolygon edited="0">
              <wp:start x="13860" y="0"/>
              <wp:lineTo x="0" y="964"/>
              <wp:lineTo x="0" y="11089"/>
              <wp:lineTo x="8642" y="15429"/>
              <wp:lineTo x="6849" y="21214"/>
              <wp:lineTo x="21361" y="21214"/>
              <wp:lineTo x="21361" y="9643"/>
              <wp:lineTo x="20219" y="7232"/>
              <wp:lineTo x="18915" y="5304"/>
              <wp:lineTo x="14838" y="0"/>
              <wp:lineTo x="13860" y="0"/>
            </wp:wrapPolygon>
          </wp:wrapThrough>
          <wp:docPr id="1647105521" name="Picture 2" descr="A black background with grey letters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05521" name="Picture 2" descr="A black background with grey letters and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579113" wp14:editId="7A65528D">
          <wp:simplePos x="0" y="0"/>
          <wp:positionH relativeFrom="column">
            <wp:posOffset>3390265</wp:posOffset>
          </wp:positionH>
          <wp:positionV relativeFrom="paragraph">
            <wp:posOffset>13666</wp:posOffset>
          </wp:positionV>
          <wp:extent cx="2995930" cy="831850"/>
          <wp:effectExtent l="0" t="0" r="0" b="6350"/>
          <wp:wrapThrough wrapText="bothSides">
            <wp:wrapPolygon edited="0">
              <wp:start x="11674" y="0"/>
              <wp:lineTo x="0" y="989"/>
              <wp:lineTo x="0" y="11377"/>
              <wp:lineTo x="7279" y="15829"/>
              <wp:lineTo x="5769" y="21270"/>
              <wp:lineTo x="21014" y="21270"/>
              <wp:lineTo x="21426" y="15829"/>
              <wp:lineTo x="21426" y="7915"/>
              <wp:lineTo x="18954" y="4947"/>
              <wp:lineTo x="12499" y="0"/>
              <wp:lineTo x="11674" y="0"/>
            </wp:wrapPolygon>
          </wp:wrapThrough>
          <wp:docPr id="1420007679" name="Picture 1" descr="A black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07679" name="Picture 1" descr="A black and orang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93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5A586B" w14:textId="2044A34E" w:rsidR="00F5328D" w:rsidRDefault="00F5328D" w:rsidP="004A2B5D">
    <w:pPr>
      <w:pStyle w:val="Header"/>
      <w:ind w:lef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783D"/>
    <w:multiLevelType w:val="hybridMultilevel"/>
    <w:tmpl w:val="F6B08676"/>
    <w:lvl w:ilvl="0" w:tplc="F6886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40D3A"/>
    <w:multiLevelType w:val="hybridMultilevel"/>
    <w:tmpl w:val="591A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06C89"/>
    <w:multiLevelType w:val="hybridMultilevel"/>
    <w:tmpl w:val="4B16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526">
    <w:abstractNumId w:val="2"/>
  </w:num>
  <w:num w:numId="2" w16cid:durableId="1587375400">
    <w:abstractNumId w:val="1"/>
  </w:num>
  <w:num w:numId="3" w16cid:durableId="194912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8D"/>
    <w:rsid w:val="00005695"/>
    <w:rsid w:val="00007A36"/>
    <w:rsid w:val="0001502B"/>
    <w:rsid w:val="00046802"/>
    <w:rsid w:val="00062393"/>
    <w:rsid w:val="000803EE"/>
    <w:rsid w:val="000B4FC4"/>
    <w:rsid w:val="000D7E67"/>
    <w:rsid w:val="001A387C"/>
    <w:rsid w:val="001E5839"/>
    <w:rsid w:val="00227820"/>
    <w:rsid w:val="00245185"/>
    <w:rsid w:val="00274D66"/>
    <w:rsid w:val="00287B81"/>
    <w:rsid w:val="00290F23"/>
    <w:rsid w:val="00292519"/>
    <w:rsid w:val="002A4F04"/>
    <w:rsid w:val="002A4F99"/>
    <w:rsid w:val="002A67D7"/>
    <w:rsid w:val="002C4437"/>
    <w:rsid w:val="00322787"/>
    <w:rsid w:val="00354B1D"/>
    <w:rsid w:val="00382C3B"/>
    <w:rsid w:val="00390FA1"/>
    <w:rsid w:val="003A092D"/>
    <w:rsid w:val="003B4065"/>
    <w:rsid w:val="003C6DCE"/>
    <w:rsid w:val="003E3C15"/>
    <w:rsid w:val="003F4FDA"/>
    <w:rsid w:val="004244CD"/>
    <w:rsid w:val="00444CE5"/>
    <w:rsid w:val="00476BD2"/>
    <w:rsid w:val="00497B5C"/>
    <w:rsid w:val="004A2B5D"/>
    <w:rsid w:val="004E600F"/>
    <w:rsid w:val="004E607F"/>
    <w:rsid w:val="004E6AA4"/>
    <w:rsid w:val="004F6FA5"/>
    <w:rsid w:val="00521A76"/>
    <w:rsid w:val="00534BF8"/>
    <w:rsid w:val="005429F7"/>
    <w:rsid w:val="005526EB"/>
    <w:rsid w:val="00553256"/>
    <w:rsid w:val="00576D5E"/>
    <w:rsid w:val="005B5BCC"/>
    <w:rsid w:val="005C23EC"/>
    <w:rsid w:val="006347BE"/>
    <w:rsid w:val="00672CC4"/>
    <w:rsid w:val="00672DBB"/>
    <w:rsid w:val="006C55FE"/>
    <w:rsid w:val="006F6740"/>
    <w:rsid w:val="00712F9B"/>
    <w:rsid w:val="00724A99"/>
    <w:rsid w:val="00764F79"/>
    <w:rsid w:val="00777129"/>
    <w:rsid w:val="008010CA"/>
    <w:rsid w:val="00807269"/>
    <w:rsid w:val="00833052"/>
    <w:rsid w:val="008611D7"/>
    <w:rsid w:val="008D09E4"/>
    <w:rsid w:val="008F0D6E"/>
    <w:rsid w:val="00905449"/>
    <w:rsid w:val="00916470"/>
    <w:rsid w:val="009339F2"/>
    <w:rsid w:val="009829B4"/>
    <w:rsid w:val="00985BF6"/>
    <w:rsid w:val="009B129B"/>
    <w:rsid w:val="009C5F5F"/>
    <w:rsid w:val="009D38C9"/>
    <w:rsid w:val="009D5BB0"/>
    <w:rsid w:val="009E5D85"/>
    <w:rsid w:val="00AA61AF"/>
    <w:rsid w:val="00AC19C2"/>
    <w:rsid w:val="00AD541F"/>
    <w:rsid w:val="00AE4425"/>
    <w:rsid w:val="00AF45A1"/>
    <w:rsid w:val="00AF6E58"/>
    <w:rsid w:val="00B368CE"/>
    <w:rsid w:val="00B43F44"/>
    <w:rsid w:val="00B756B4"/>
    <w:rsid w:val="00B847E4"/>
    <w:rsid w:val="00BB544E"/>
    <w:rsid w:val="00BD2355"/>
    <w:rsid w:val="00BF79C2"/>
    <w:rsid w:val="00C02203"/>
    <w:rsid w:val="00C5478E"/>
    <w:rsid w:val="00CB0C48"/>
    <w:rsid w:val="00CF116D"/>
    <w:rsid w:val="00D13129"/>
    <w:rsid w:val="00D22429"/>
    <w:rsid w:val="00D2380B"/>
    <w:rsid w:val="00D4274A"/>
    <w:rsid w:val="00D44FDF"/>
    <w:rsid w:val="00D85A29"/>
    <w:rsid w:val="00D95F85"/>
    <w:rsid w:val="00DB3E37"/>
    <w:rsid w:val="00DC4201"/>
    <w:rsid w:val="00DD0981"/>
    <w:rsid w:val="00DF1D6B"/>
    <w:rsid w:val="00E06268"/>
    <w:rsid w:val="00E24DC3"/>
    <w:rsid w:val="00E31AC7"/>
    <w:rsid w:val="00E37C15"/>
    <w:rsid w:val="00E843E8"/>
    <w:rsid w:val="00EC23C8"/>
    <w:rsid w:val="00F321C8"/>
    <w:rsid w:val="00F3718B"/>
    <w:rsid w:val="00F5328D"/>
    <w:rsid w:val="00F65734"/>
    <w:rsid w:val="00F66995"/>
    <w:rsid w:val="00FA0647"/>
    <w:rsid w:val="00FA2B97"/>
    <w:rsid w:val="00FA2D6D"/>
    <w:rsid w:val="00FB73EC"/>
    <w:rsid w:val="00FD146C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0B2B"/>
  <w14:defaultImageDpi w14:val="32767"/>
  <w15:chartTrackingRefBased/>
  <w15:docId w15:val="{190611D1-A78D-014D-8A40-238DE19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28D"/>
  </w:style>
  <w:style w:type="paragraph" w:styleId="Footer">
    <w:name w:val="footer"/>
    <w:basedOn w:val="Normal"/>
    <w:link w:val="Foot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28D"/>
  </w:style>
  <w:style w:type="character" w:styleId="Hyperlink">
    <w:name w:val="Hyperlink"/>
    <w:basedOn w:val="DefaultParagraphFont"/>
    <w:uiPriority w:val="99"/>
    <w:unhideWhenUsed/>
    <w:rsid w:val="003E3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3C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B1D"/>
    <w:pPr>
      <w:ind w:left="720"/>
      <w:contextualSpacing/>
    </w:pPr>
  </w:style>
  <w:style w:type="table" w:styleId="TableGrid">
    <w:name w:val="Table Grid"/>
    <w:basedOn w:val="TableNormal"/>
    <w:uiPriority w:val="59"/>
    <w:rsid w:val="00D1312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D13129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decommission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ents@decommission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58B9CF9492944BEA7C641A300A882" ma:contentTypeVersion="14" ma:contentTypeDescription="Create a new document." ma:contentTypeScope="" ma:versionID="dfd8dd14c960f6a2e7dc32cb4849f2be">
  <xsd:schema xmlns:xsd="http://www.w3.org/2001/XMLSchema" xmlns:xs="http://www.w3.org/2001/XMLSchema" xmlns:p="http://schemas.microsoft.com/office/2006/metadata/properties" xmlns:ns2="ab1c1960-c5f8-4f74-9f66-197c869e01f0" xmlns:ns3="d34f0344-22ad-47e3-99d0-cacaa25f20be" targetNamespace="http://schemas.microsoft.com/office/2006/metadata/properties" ma:root="true" ma:fieldsID="f239d85ea48dfbbfa89366dba37aaf98" ns2:_="" ns3:_="">
    <xsd:import namespace="ab1c1960-c5f8-4f74-9f66-197c869e01f0"/>
    <xsd:import namespace="d34f0344-22ad-47e3-99d0-cacaa25f2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c1960-c5f8-4f74-9f66-197c869e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b3e1a7-ade6-4d2a-bf68-03c378ca1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0344-22ad-47e3-99d0-cacaa25f20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128d55-db4d-4df3-a80b-3d1fb8a1d376}" ma:internalName="TaxCatchAll" ma:showField="CatchAllData" ma:web="d34f0344-22ad-47e3-99d0-cacaa25f2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1c1960-c5f8-4f74-9f66-197c869e01f0">
      <Terms xmlns="http://schemas.microsoft.com/office/infopath/2007/PartnerControls"/>
    </lcf76f155ced4ddcb4097134ff3c332f>
    <TaxCatchAll xmlns="d34f0344-22ad-47e3-99d0-cacaa25f20be" xsi:nil="true"/>
  </documentManagement>
</p:properties>
</file>

<file path=customXml/itemProps1.xml><?xml version="1.0" encoding="utf-8"?>
<ds:datastoreItem xmlns:ds="http://schemas.openxmlformats.org/officeDocument/2006/customXml" ds:itemID="{79749386-CC17-4893-9F77-447E51AB9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9440F-0E00-43FC-BC15-199FDB537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c1960-c5f8-4f74-9f66-197c869e01f0"/>
    <ds:schemaRef ds:uri="d34f0344-22ad-47e3-99d0-cacaa25f2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FADF2-E16F-45E2-AFA2-A83ABBC9178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d34f0344-22ad-47e3-99d0-cacaa25f20be"/>
    <ds:schemaRef ds:uri="http://purl.org/dc/elements/1.1/"/>
    <ds:schemaRef ds:uri="ab1c1960-c5f8-4f74-9f66-197c869e01f0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316</Words>
  <Characters>1836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Smith</dc:creator>
  <cp:keywords/>
  <dc:description/>
  <cp:lastModifiedBy>Dana Smith</cp:lastModifiedBy>
  <cp:revision>28</cp:revision>
  <dcterms:created xsi:type="dcterms:W3CDTF">2024-08-20T09:24:00Z</dcterms:created>
  <dcterms:modified xsi:type="dcterms:W3CDTF">2025-10-21T16:13:00Z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0x01010087758B9CF9492944BEA7C641A300A882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